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10" w:rsidRPr="00C65510" w:rsidRDefault="00C65510" w:rsidP="000C023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C6551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Інформація щодо закупівлі </w:t>
      </w:r>
      <w:r w:rsidR="00B57C0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</w:t>
      </w:r>
    </w:p>
    <w:p w:rsidR="00670157" w:rsidRDefault="00DA7E37" w:rsidP="00670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bidi="en-US"/>
        </w:rPr>
      </w:pPr>
      <w:r w:rsidRPr="00DA7E37">
        <w:rPr>
          <w:rFonts w:ascii="Times New Roman" w:eastAsia="Times New Roman" w:hAnsi="Times New Roman" w:cs="Times New Roman"/>
          <w:b/>
          <w:kern w:val="3"/>
          <w:sz w:val="28"/>
          <w:szCs w:val="28"/>
          <w:lang w:bidi="en-US"/>
        </w:rPr>
        <w:t xml:space="preserve">Код ДК 021:2015 – 09130000-9 Нафта і дистиляти (Бензин А-95, паливо дизельне, газ в </w:t>
      </w:r>
      <w:proofErr w:type="spellStart"/>
      <w:r w:rsidRPr="00DA7E37">
        <w:rPr>
          <w:rFonts w:ascii="Times New Roman" w:eastAsia="Times New Roman" w:hAnsi="Times New Roman" w:cs="Times New Roman"/>
          <w:b/>
          <w:kern w:val="3"/>
          <w:sz w:val="28"/>
          <w:szCs w:val="28"/>
          <w:lang w:bidi="en-US"/>
        </w:rPr>
        <w:t>скретч-картах</w:t>
      </w:r>
      <w:proofErr w:type="spellEnd"/>
      <w:r w:rsidRPr="00DA7E37">
        <w:rPr>
          <w:rFonts w:ascii="Times New Roman" w:eastAsia="Times New Roman" w:hAnsi="Times New Roman" w:cs="Times New Roman"/>
          <w:b/>
          <w:kern w:val="3"/>
          <w:sz w:val="28"/>
          <w:szCs w:val="28"/>
          <w:lang w:bidi="en-US"/>
        </w:rPr>
        <w:t xml:space="preserve"> (талонах)))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bidi="en-US"/>
        </w:rPr>
        <w:t xml:space="preserve"> </w:t>
      </w:r>
    </w:p>
    <w:p w:rsidR="00DA7E37" w:rsidRPr="009314C8" w:rsidRDefault="00DA7E37" w:rsidP="00670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bidi="en-US"/>
        </w:rPr>
      </w:pPr>
    </w:p>
    <w:p w:rsidR="00DA7E37" w:rsidRDefault="00C65510" w:rsidP="000841EF">
      <w:pPr>
        <w:rPr>
          <w:rFonts w:ascii="Times New Roman" w:hAnsi="Times New Roman" w:cs="Times New Roman"/>
          <w:sz w:val="24"/>
          <w:szCs w:val="24"/>
        </w:rPr>
      </w:pPr>
      <w:r w:rsidRPr="00DA7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Код за </w:t>
      </w:r>
      <w:r w:rsidRPr="00DA7E3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Єдиним закупівельним словн</w:t>
      </w:r>
      <w:r w:rsidR="000C0239" w:rsidRPr="00DA7E3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и</w:t>
      </w:r>
      <w:r w:rsidRPr="00DA7E3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ком</w:t>
      </w:r>
      <w:r w:rsidR="000C0239" w:rsidRPr="00DA7E3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="000C02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655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A7E37" w:rsidRPr="00DA7E37">
        <w:rPr>
          <w:rFonts w:ascii="Times New Roman" w:hAnsi="Times New Roman" w:cs="Times New Roman"/>
          <w:sz w:val="24"/>
          <w:szCs w:val="24"/>
        </w:rPr>
        <w:t xml:space="preserve">Код ДК 021:2015 – 09130000-9 Нафта і дистиляти (Бензин А-95, паливо дизельне, газ в </w:t>
      </w:r>
      <w:proofErr w:type="spellStart"/>
      <w:r w:rsidR="00DA7E37" w:rsidRPr="00DA7E37">
        <w:rPr>
          <w:rFonts w:ascii="Times New Roman" w:hAnsi="Times New Roman" w:cs="Times New Roman"/>
          <w:sz w:val="24"/>
          <w:szCs w:val="24"/>
        </w:rPr>
        <w:t>скретч-картах</w:t>
      </w:r>
      <w:proofErr w:type="spellEnd"/>
      <w:r w:rsidR="00DA7E37" w:rsidRPr="00DA7E37">
        <w:rPr>
          <w:rFonts w:ascii="Times New Roman" w:hAnsi="Times New Roman" w:cs="Times New Roman"/>
          <w:sz w:val="24"/>
          <w:szCs w:val="24"/>
        </w:rPr>
        <w:t xml:space="preserve"> (талонах)))</w:t>
      </w:r>
    </w:p>
    <w:p w:rsidR="00ED7C2C" w:rsidRPr="00ED7C2C" w:rsidRDefault="00ED7C2C" w:rsidP="000841E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D7C2C">
        <w:rPr>
          <w:rFonts w:ascii="Times New Roman" w:hAnsi="Times New Roman" w:cs="Times New Roman"/>
          <w:b/>
          <w:sz w:val="24"/>
          <w:szCs w:val="24"/>
        </w:rPr>
        <w:t>Закупівля Бензину А-95 –3625 л; Газу –  3800 л. та Палива дизельного –  24000 л. на потребу до 31 грудня 2024 року</w:t>
      </w:r>
    </w:p>
    <w:bookmarkEnd w:id="0"/>
    <w:p w:rsidR="00082F25" w:rsidRPr="009D1D54" w:rsidRDefault="00C65510" w:rsidP="000841E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974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Ідентифікатор плану закупівлі:</w:t>
      </w:r>
      <w:r w:rsidR="0097426B" w:rsidRPr="00974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 xml:space="preserve"> </w:t>
      </w:r>
      <w:r w:rsidR="009D1D54" w:rsidRPr="009D1D54">
        <w:rPr>
          <w:rFonts w:ascii="Times New Roman" w:hAnsi="Times New Roman" w:cs="Times New Roman"/>
          <w:sz w:val="24"/>
          <w:szCs w:val="24"/>
        </w:rPr>
        <w:t>UA-P-2024-06-05-004811-a</w:t>
      </w:r>
    </w:p>
    <w:p w:rsidR="009E63C9" w:rsidRDefault="00C65510" w:rsidP="00082F25">
      <w:pPr>
        <w:spacing w:before="100" w:beforeAutospacing="1" w:after="19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74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Ідентифікатор закупівлі:</w:t>
      </w:r>
      <w:r w:rsidR="0097426B" w:rsidRPr="0097426B">
        <w:rPr>
          <w:rFonts w:ascii="Times New Roman" w:hAnsi="Times New Roman" w:cs="Times New Roman"/>
          <w:sz w:val="24"/>
          <w:szCs w:val="24"/>
        </w:rPr>
        <w:t xml:space="preserve"> </w:t>
      </w:r>
      <w:r w:rsidR="00A8166C" w:rsidRPr="00A8166C">
        <w:rPr>
          <w:rFonts w:ascii="Times New Roman" w:hAnsi="Times New Roman" w:cs="Times New Roman"/>
          <w:sz w:val="24"/>
          <w:szCs w:val="24"/>
        </w:rPr>
        <w:t>UA-2024-06-05-004465-a</w:t>
      </w:r>
      <w:hyperlink r:id="rId6" w:tgtFrame="_blank" w:history="1">
        <w:r w:rsidR="00C7214E" w:rsidRPr="009742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uk-UA"/>
          </w:rPr>
          <w:t>з</w:t>
        </w:r>
        <w:r w:rsidRPr="009742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uk-UA"/>
          </w:rPr>
          <w:t xml:space="preserve">акупівля на </w:t>
        </w:r>
        <w:proofErr w:type="spellStart"/>
        <w:r w:rsidRPr="009742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uk-UA"/>
          </w:rPr>
          <w:t>prozorro.gov.ua</w:t>
        </w:r>
        <w:proofErr w:type="spellEnd"/>
      </w:hyperlink>
    </w:p>
    <w:p w:rsidR="008F4BD2" w:rsidRDefault="008F4BD2" w:rsidP="008F4BD2">
      <w:pPr>
        <w:tabs>
          <w:tab w:val="left" w:pos="609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F4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Очікувана вартість закупівлі</w:t>
      </w:r>
      <w:r w:rsidRPr="008F4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>:</w:t>
      </w:r>
      <w:r w:rsidR="003E4427" w:rsidRPr="003E4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 xml:space="preserve"> </w:t>
      </w:r>
      <w:r w:rsidR="003E4427" w:rsidRPr="00EB2D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1</w:t>
      </w:r>
      <w:r w:rsidR="003E4427" w:rsidRPr="00EB2D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 </w:t>
      </w:r>
      <w:r w:rsidR="003E4427" w:rsidRPr="00EB2D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574</w:t>
      </w:r>
      <w:r w:rsidR="003E4427" w:rsidRPr="00EB2D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 </w:t>
      </w:r>
      <w:r w:rsidR="003E4427" w:rsidRPr="00EB2D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150 </w:t>
      </w:r>
      <w:proofErr w:type="spellStart"/>
      <w:r w:rsidR="003E4427" w:rsidRPr="00EB2D1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грн</w:t>
      </w:r>
      <w:proofErr w:type="spellEnd"/>
      <w:r w:rsidR="003E4427" w:rsidRPr="00EB2D1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00 коп. з ПДВ</w:t>
      </w:r>
    </w:p>
    <w:p w:rsidR="00ED7C2C" w:rsidRPr="003E4427" w:rsidRDefault="00ED7C2C" w:rsidP="008F4BD2">
      <w:pPr>
        <w:tabs>
          <w:tab w:val="left" w:pos="6095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314C8" w:rsidRPr="009314C8" w:rsidRDefault="00FA2B47" w:rsidP="008F4BD2">
      <w:pPr>
        <w:tabs>
          <w:tab w:val="left" w:pos="6095"/>
        </w:tabs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="008F4BD2" w:rsidRPr="008F4BD2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val="ru-RU" w:eastAsia="ar-SA"/>
        </w:rPr>
        <w:t xml:space="preserve">                            </w:t>
      </w:r>
      <w:r w:rsidR="009314C8" w:rsidRPr="009314C8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>Технічні вимоги до предмета закупівлі</w:t>
      </w:r>
    </w:p>
    <w:p w:rsidR="00A8166C" w:rsidRDefault="00A8166C" w:rsidP="00A81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bidi="en-US"/>
        </w:rPr>
      </w:pPr>
      <w:r w:rsidRPr="00DA7E37">
        <w:rPr>
          <w:rFonts w:ascii="Times New Roman" w:eastAsia="Times New Roman" w:hAnsi="Times New Roman" w:cs="Times New Roman"/>
          <w:b/>
          <w:kern w:val="3"/>
          <w:sz w:val="28"/>
          <w:szCs w:val="28"/>
          <w:lang w:bidi="en-US"/>
        </w:rPr>
        <w:t xml:space="preserve">Код ДК 021:2015 – 09130000-9 Нафта і дистиляти (Бензин А-95, паливо дизельне, газ в </w:t>
      </w:r>
      <w:proofErr w:type="spellStart"/>
      <w:r w:rsidRPr="00DA7E37">
        <w:rPr>
          <w:rFonts w:ascii="Times New Roman" w:eastAsia="Times New Roman" w:hAnsi="Times New Roman" w:cs="Times New Roman"/>
          <w:b/>
          <w:kern w:val="3"/>
          <w:sz w:val="28"/>
          <w:szCs w:val="28"/>
          <w:lang w:bidi="en-US"/>
        </w:rPr>
        <w:t>скретч-картах</w:t>
      </w:r>
      <w:proofErr w:type="spellEnd"/>
      <w:r w:rsidRPr="00DA7E37">
        <w:rPr>
          <w:rFonts w:ascii="Times New Roman" w:eastAsia="Times New Roman" w:hAnsi="Times New Roman" w:cs="Times New Roman"/>
          <w:b/>
          <w:kern w:val="3"/>
          <w:sz w:val="28"/>
          <w:szCs w:val="28"/>
          <w:lang w:bidi="en-US"/>
        </w:rPr>
        <w:t xml:space="preserve"> (талонах)))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bidi="en-US"/>
        </w:rPr>
        <w:t xml:space="preserve"> </w:t>
      </w:r>
    </w:p>
    <w:p w:rsidR="009E07C5" w:rsidRPr="009E07C5" w:rsidRDefault="009E07C5" w:rsidP="009E07C5">
      <w:pPr>
        <w:suppressAutoHyphens/>
        <w:spacing w:after="0" w:line="100" w:lineRule="atLeast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9E07C5" w:rsidRPr="009E07C5" w:rsidRDefault="009E07C5" w:rsidP="009E07C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val="ru-RU" w:eastAsia="ar-SA"/>
        </w:rPr>
      </w:pPr>
    </w:p>
    <w:p w:rsidR="009E07C5" w:rsidRPr="009E07C5" w:rsidRDefault="009E07C5" w:rsidP="009E07C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val="ru-RU" w:eastAsia="ar-SA"/>
        </w:rPr>
      </w:pPr>
    </w:p>
    <w:tbl>
      <w:tblPr>
        <w:tblW w:w="1030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414"/>
        <w:gridCol w:w="1553"/>
        <w:gridCol w:w="2803"/>
        <w:gridCol w:w="1697"/>
      </w:tblGrid>
      <w:tr w:rsidR="009E07C5" w:rsidRPr="009E07C5" w:rsidTr="00856A76">
        <w:trPr>
          <w:trHeight w:val="701"/>
        </w:trPr>
        <w:tc>
          <w:tcPr>
            <w:tcW w:w="2855" w:type="dxa"/>
          </w:tcPr>
          <w:p w:rsidR="009E07C5" w:rsidRPr="009E07C5" w:rsidRDefault="009E07C5" w:rsidP="009E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E07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Найменування товару</w:t>
            </w:r>
          </w:p>
          <w:p w:rsidR="009E07C5" w:rsidRPr="009E07C5" w:rsidRDefault="009E07C5" w:rsidP="009E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</w:pPr>
          </w:p>
          <w:p w:rsidR="009E07C5" w:rsidRPr="009E07C5" w:rsidRDefault="009E07C5" w:rsidP="009E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418" w:type="dxa"/>
          </w:tcPr>
          <w:p w:rsidR="009E07C5" w:rsidRPr="009E07C5" w:rsidRDefault="009E07C5" w:rsidP="009E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E07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Одиниця </w:t>
            </w:r>
            <w:r w:rsidRPr="009E07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br/>
              <w:t>виміру</w:t>
            </w:r>
          </w:p>
          <w:p w:rsidR="009E07C5" w:rsidRPr="009E07C5" w:rsidRDefault="009E07C5" w:rsidP="009E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ru-RU" w:eastAsia="ar-SA"/>
              </w:rPr>
            </w:pPr>
          </w:p>
          <w:p w:rsidR="009E07C5" w:rsidRPr="009E07C5" w:rsidRDefault="009E07C5" w:rsidP="009E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1559" w:type="dxa"/>
          </w:tcPr>
          <w:p w:rsidR="009E07C5" w:rsidRPr="009E07C5" w:rsidRDefault="009E07C5" w:rsidP="009E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E07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Кількість</w:t>
            </w:r>
          </w:p>
          <w:p w:rsidR="009E07C5" w:rsidRPr="009E07C5" w:rsidRDefault="009E07C5" w:rsidP="009E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ru-RU" w:eastAsia="ar-SA"/>
              </w:rPr>
            </w:pPr>
          </w:p>
          <w:p w:rsidR="009E07C5" w:rsidRPr="009E07C5" w:rsidRDefault="009E07C5" w:rsidP="009E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</w:tcPr>
          <w:p w:rsidR="009E07C5" w:rsidRPr="009E07C5" w:rsidRDefault="009E07C5" w:rsidP="009E07C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E07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Номінал</w:t>
            </w:r>
          </w:p>
          <w:p w:rsidR="009E07C5" w:rsidRPr="009E07C5" w:rsidRDefault="009E07C5" w:rsidP="009E07C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proofErr w:type="spellStart"/>
            <w:r w:rsidRPr="009E07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скретч-карток</w:t>
            </w:r>
            <w:proofErr w:type="spellEnd"/>
          </w:p>
          <w:p w:rsidR="009E07C5" w:rsidRPr="009E07C5" w:rsidRDefault="009E07C5" w:rsidP="009E07C5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E07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              (талонів)</w:t>
            </w:r>
          </w:p>
          <w:p w:rsidR="009E07C5" w:rsidRPr="009E07C5" w:rsidRDefault="009E07C5" w:rsidP="009E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1635" w:type="dxa"/>
            <w:shd w:val="clear" w:color="auto" w:fill="auto"/>
          </w:tcPr>
          <w:p w:rsidR="009E07C5" w:rsidRPr="009E07C5" w:rsidRDefault="009E07C5" w:rsidP="009E07C5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val="ru-RU" w:eastAsia="ar-SA"/>
              </w:rPr>
            </w:pPr>
            <w:proofErr w:type="spellStart"/>
            <w:r w:rsidRPr="009E07C5">
              <w:rPr>
                <w:rFonts w:ascii="Times New Roman" w:eastAsia="Times New Roman" w:hAnsi="Times New Roman" w:cs="Calibri"/>
                <w:b/>
                <w:sz w:val="24"/>
                <w:szCs w:val="24"/>
                <w:lang w:val="ru-RU" w:eastAsia="ar-SA"/>
              </w:rPr>
              <w:t>Відповідність</w:t>
            </w:r>
            <w:proofErr w:type="spellEnd"/>
          </w:p>
        </w:tc>
      </w:tr>
      <w:tr w:rsidR="009E07C5" w:rsidRPr="009E07C5" w:rsidTr="00856A76">
        <w:trPr>
          <w:trHeight w:val="701"/>
        </w:trPr>
        <w:tc>
          <w:tcPr>
            <w:tcW w:w="2855" w:type="dxa"/>
          </w:tcPr>
          <w:p w:rsidR="009E07C5" w:rsidRPr="009E07C5" w:rsidRDefault="009E07C5" w:rsidP="009E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E07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Бензин А-95</w:t>
            </w:r>
          </w:p>
        </w:tc>
        <w:tc>
          <w:tcPr>
            <w:tcW w:w="1418" w:type="dxa"/>
          </w:tcPr>
          <w:p w:rsidR="009E07C5" w:rsidRPr="009E07C5" w:rsidRDefault="009E07C5" w:rsidP="009E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E07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літри</w:t>
            </w:r>
          </w:p>
        </w:tc>
        <w:tc>
          <w:tcPr>
            <w:tcW w:w="1559" w:type="dxa"/>
          </w:tcPr>
          <w:p w:rsidR="009E07C5" w:rsidRPr="009E07C5" w:rsidRDefault="009E07C5" w:rsidP="009E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E07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3625 </w:t>
            </w:r>
          </w:p>
        </w:tc>
        <w:tc>
          <w:tcPr>
            <w:tcW w:w="2835" w:type="dxa"/>
          </w:tcPr>
          <w:p w:rsidR="009E07C5" w:rsidRPr="009E07C5" w:rsidRDefault="009E07C5" w:rsidP="009E07C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E07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10л</w:t>
            </w:r>
            <w:r w:rsidRPr="009E07C5">
              <w:rPr>
                <w:rFonts w:ascii="Times New Roman" w:eastAsia="Times New Roman" w:hAnsi="Times New Roman" w:cs="Calibri"/>
                <w:b/>
                <w:sz w:val="24"/>
                <w:szCs w:val="24"/>
                <w:lang w:val="ru-RU" w:eastAsia="ar-SA"/>
              </w:rPr>
              <w:t>;</w:t>
            </w:r>
            <w:r w:rsidRPr="009E07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15л</w:t>
            </w:r>
            <w:r w:rsidRPr="009E07C5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  <w:t xml:space="preserve">; </w:t>
            </w:r>
            <w:r w:rsidRPr="009E07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20л</w:t>
            </w:r>
          </w:p>
        </w:tc>
        <w:tc>
          <w:tcPr>
            <w:tcW w:w="1635" w:type="dxa"/>
            <w:shd w:val="clear" w:color="auto" w:fill="auto"/>
          </w:tcPr>
          <w:p w:rsidR="009E07C5" w:rsidRPr="009E07C5" w:rsidRDefault="009E07C5" w:rsidP="009E07C5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val="ru-RU" w:eastAsia="ar-SA"/>
              </w:rPr>
            </w:pPr>
          </w:p>
        </w:tc>
      </w:tr>
      <w:tr w:rsidR="009E07C5" w:rsidRPr="009E07C5" w:rsidTr="00856A76">
        <w:trPr>
          <w:trHeight w:val="701"/>
        </w:trPr>
        <w:tc>
          <w:tcPr>
            <w:tcW w:w="2855" w:type="dxa"/>
          </w:tcPr>
          <w:p w:rsidR="009E07C5" w:rsidRPr="009E07C5" w:rsidRDefault="009E07C5" w:rsidP="009E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E07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Газ </w:t>
            </w:r>
          </w:p>
        </w:tc>
        <w:tc>
          <w:tcPr>
            <w:tcW w:w="1418" w:type="dxa"/>
          </w:tcPr>
          <w:p w:rsidR="009E07C5" w:rsidRPr="009E07C5" w:rsidRDefault="009E07C5" w:rsidP="009E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E07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літри</w:t>
            </w:r>
          </w:p>
        </w:tc>
        <w:tc>
          <w:tcPr>
            <w:tcW w:w="1559" w:type="dxa"/>
          </w:tcPr>
          <w:p w:rsidR="009E07C5" w:rsidRPr="009E07C5" w:rsidRDefault="009E07C5" w:rsidP="009E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E07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3800</w:t>
            </w:r>
          </w:p>
        </w:tc>
        <w:tc>
          <w:tcPr>
            <w:tcW w:w="2835" w:type="dxa"/>
          </w:tcPr>
          <w:p w:rsidR="009E07C5" w:rsidRPr="009E07C5" w:rsidRDefault="009E07C5" w:rsidP="009E07C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E07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10л</w:t>
            </w:r>
            <w:r w:rsidRPr="009E07C5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  <w:t>; 15</w:t>
            </w:r>
            <w:r w:rsidRPr="009E07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л</w:t>
            </w:r>
            <w:r w:rsidRPr="009E07C5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  <w:t>;</w:t>
            </w:r>
            <w:r w:rsidRPr="009E07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20л</w:t>
            </w:r>
          </w:p>
        </w:tc>
        <w:tc>
          <w:tcPr>
            <w:tcW w:w="1635" w:type="dxa"/>
            <w:shd w:val="clear" w:color="auto" w:fill="auto"/>
          </w:tcPr>
          <w:p w:rsidR="009E07C5" w:rsidRPr="009E07C5" w:rsidRDefault="009E07C5" w:rsidP="009E07C5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</w:pPr>
          </w:p>
        </w:tc>
      </w:tr>
      <w:tr w:rsidR="009E07C5" w:rsidRPr="009E07C5" w:rsidTr="00856A76">
        <w:trPr>
          <w:trHeight w:val="701"/>
        </w:trPr>
        <w:tc>
          <w:tcPr>
            <w:tcW w:w="2855" w:type="dxa"/>
          </w:tcPr>
          <w:p w:rsidR="009E07C5" w:rsidRPr="009E07C5" w:rsidRDefault="009E07C5" w:rsidP="009E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E07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Дизельне паливо</w:t>
            </w:r>
          </w:p>
        </w:tc>
        <w:tc>
          <w:tcPr>
            <w:tcW w:w="1418" w:type="dxa"/>
          </w:tcPr>
          <w:p w:rsidR="009E07C5" w:rsidRPr="009E07C5" w:rsidRDefault="009E07C5" w:rsidP="009E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E07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літри</w:t>
            </w:r>
          </w:p>
        </w:tc>
        <w:tc>
          <w:tcPr>
            <w:tcW w:w="1559" w:type="dxa"/>
          </w:tcPr>
          <w:p w:rsidR="009E07C5" w:rsidRPr="009E07C5" w:rsidRDefault="009E07C5" w:rsidP="009E0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E07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24000 </w:t>
            </w:r>
          </w:p>
        </w:tc>
        <w:tc>
          <w:tcPr>
            <w:tcW w:w="2835" w:type="dxa"/>
          </w:tcPr>
          <w:p w:rsidR="009E07C5" w:rsidRPr="009E07C5" w:rsidRDefault="009E07C5" w:rsidP="009E07C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E07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10л</w:t>
            </w:r>
            <w:r w:rsidRPr="009E07C5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  <w:t>; 15</w:t>
            </w:r>
            <w:r w:rsidRPr="009E07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л</w:t>
            </w:r>
            <w:r w:rsidRPr="009E07C5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  <w:t>;</w:t>
            </w:r>
            <w:r w:rsidRPr="009E07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20л</w:t>
            </w:r>
          </w:p>
        </w:tc>
        <w:tc>
          <w:tcPr>
            <w:tcW w:w="1635" w:type="dxa"/>
            <w:shd w:val="clear" w:color="auto" w:fill="auto"/>
          </w:tcPr>
          <w:p w:rsidR="009E07C5" w:rsidRPr="009E07C5" w:rsidRDefault="009E07C5" w:rsidP="009E07C5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</w:pPr>
          </w:p>
        </w:tc>
      </w:tr>
    </w:tbl>
    <w:p w:rsidR="009E07C5" w:rsidRPr="009E07C5" w:rsidRDefault="009E07C5" w:rsidP="009E07C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E07C5" w:rsidRPr="009E07C5" w:rsidRDefault="009E07C5" w:rsidP="009E07C5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E07C5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1.</w:t>
      </w:r>
      <w:r w:rsidRPr="009E07C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Якість палива повинна відповідати діючим в Україні Державним стандартам і підтверджуватися Сертифікатом відповідності підприємства-виробника. </w:t>
      </w:r>
    </w:p>
    <w:p w:rsidR="009E07C5" w:rsidRPr="009E07C5" w:rsidRDefault="009E07C5" w:rsidP="009E07C5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9E07C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З метою визначення необхідних технічних, якісних та кількісних характеристик предмета закупівлі, Учасник представляє завірені копії Сертифікатів відповідності та паспортів технічного контролю (якості) палива на відповідність вимогам ТУ, а також </w:t>
      </w:r>
      <w:r w:rsidRPr="009E07C5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документи, підтверджуючі право Учасника на реалізацію товарів та асортимент продукції.</w:t>
      </w:r>
    </w:p>
    <w:p w:rsidR="009E07C5" w:rsidRPr="009E07C5" w:rsidRDefault="009E07C5" w:rsidP="009E07C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E07C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2.</w:t>
      </w:r>
      <w:r w:rsidRPr="009E07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 Поставка </w:t>
      </w:r>
      <w:proofErr w:type="spellStart"/>
      <w:r w:rsidRPr="009E07C5">
        <w:rPr>
          <w:rFonts w:ascii="Times New Roman" w:eastAsia="Times New Roman" w:hAnsi="Times New Roman" w:cs="Calibri"/>
          <w:sz w:val="24"/>
          <w:szCs w:val="24"/>
          <w:lang w:eastAsia="ar-SA"/>
        </w:rPr>
        <w:t>скретч-карток</w:t>
      </w:r>
      <w:proofErr w:type="spellEnd"/>
      <w:r w:rsidRPr="009E07C5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(</w:t>
      </w:r>
      <w:r w:rsidRPr="009E07C5">
        <w:rPr>
          <w:rFonts w:ascii="Times New Roman" w:eastAsia="Times New Roman" w:hAnsi="Times New Roman" w:cs="Calibri"/>
          <w:sz w:val="24"/>
          <w:szCs w:val="24"/>
          <w:lang w:eastAsia="ar-SA"/>
        </w:rPr>
        <w:t>талонів) здійснюється за рахунок Постачальника перевізником на склад замовника, або особисто за адресою</w:t>
      </w:r>
      <w:r w:rsidRPr="009E07C5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: </w:t>
      </w:r>
      <w:r w:rsidRPr="009E07C5">
        <w:rPr>
          <w:rFonts w:ascii="Times New Roman" w:eastAsia="Times New Roman" w:hAnsi="Times New Roman" w:cs="Calibri"/>
          <w:sz w:val="24"/>
          <w:szCs w:val="24"/>
          <w:lang w:eastAsia="ar-SA"/>
        </w:rPr>
        <w:t>Київська обл., м. Богуслав, вул. Корсунська, 171.</w:t>
      </w:r>
    </w:p>
    <w:p w:rsidR="009E07C5" w:rsidRPr="009E07C5" w:rsidRDefault="009E07C5" w:rsidP="009E07C5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9E07C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3.</w:t>
      </w:r>
      <w:r w:rsidRPr="009E07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Заправка автомобілів Замовника здійснюється </w:t>
      </w:r>
      <w:r w:rsidRPr="009E07C5">
        <w:rPr>
          <w:rFonts w:ascii="Times New Roman" w:eastAsia="Calibri" w:hAnsi="Times New Roman" w:cs="Calibri"/>
          <w:sz w:val="24"/>
          <w:szCs w:val="24"/>
          <w:lang w:eastAsia="ru-RU"/>
        </w:rPr>
        <w:t>шляхом заправки</w:t>
      </w:r>
      <w:r w:rsidRPr="009E07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по </w:t>
      </w:r>
      <w:proofErr w:type="spellStart"/>
      <w:r w:rsidRPr="009E07C5">
        <w:rPr>
          <w:rFonts w:ascii="Times New Roman" w:eastAsia="Times New Roman" w:hAnsi="Times New Roman" w:cs="Calibri"/>
          <w:sz w:val="24"/>
          <w:szCs w:val="24"/>
          <w:lang w:eastAsia="ar-SA"/>
        </w:rPr>
        <w:t>скретч-картках</w:t>
      </w:r>
      <w:proofErr w:type="spellEnd"/>
      <w:r w:rsidRPr="009E07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(талонах) на АЗС Учасника.</w:t>
      </w:r>
      <w:r w:rsidRPr="009E07C5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9E07C5">
        <w:rPr>
          <w:rFonts w:ascii="Times New Roman" w:eastAsia="Times New Roman" w:hAnsi="Times New Roman" w:cs="Calibri"/>
          <w:sz w:val="24"/>
          <w:szCs w:val="24"/>
          <w:lang w:eastAsia="ar-SA"/>
        </w:rPr>
        <w:br/>
      </w:r>
      <w:r w:rsidRPr="009E07C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4.</w:t>
      </w:r>
      <w:r w:rsidRPr="009E07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9E07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зв’язку з раціональним використанням паливних матеріалів Замовником </w:t>
      </w:r>
      <w:r w:rsidRPr="009E07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Учасник повинен мати</w:t>
      </w:r>
      <w:r w:rsidRPr="009E07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E0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роз</w:t>
      </w:r>
      <w:r w:rsidRPr="009E07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ширену мережу АЗС</w:t>
      </w:r>
      <w:r w:rsidRPr="009E07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Київській області (не менше 5 АЗС)</w:t>
      </w:r>
      <w:r w:rsidRPr="009E07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 </w:t>
      </w:r>
      <w:r w:rsidRPr="009E07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обов’язково</w:t>
      </w:r>
      <w:r w:rsidRPr="009E07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АЗС у</w:t>
      </w:r>
      <w:r w:rsidRPr="009E07C5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 м. Богуслав Київської області та </w:t>
      </w:r>
      <w:proofErr w:type="spellStart"/>
      <w:r w:rsidRPr="009E07C5">
        <w:rPr>
          <w:rFonts w:ascii="Times New Roman" w:eastAsia="Calibri" w:hAnsi="Times New Roman" w:cs="Calibri"/>
          <w:b/>
          <w:sz w:val="24"/>
          <w:szCs w:val="24"/>
          <w:lang w:eastAsia="ru-RU"/>
        </w:rPr>
        <w:t>м.Києві</w:t>
      </w:r>
      <w:proofErr w:type="spellEnd"/>
      <w:r w:rsidRPr="009E07C5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 (учасник має надати документ з переліком АЗС).</w:t>
      </w:r>
    </w:p>
    <w:p w:rsidR="009E07C5" w:rsidRPr="009E07C5" w:rsidRDefault="009E07C5" w:rsidP="009E07C5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9E07C5">
        <w:rPr>
          <w:rFonts w:ascii="Times New Roman" w:eastAsia="Calibri" w:hAnsi="Times New Roman" w:cs="Calibri"/>
          <w:b/>
          <w:sz w:val="24"/>
          <w:szCs w:val="24"/>
          <w:lang w:eastAsia="ru-RU"/>
        </w:rPr>
        <w:lastRenderedPageBreak/>
        <w:t xml:space="preserve">4.1. </w:t>
      </w:r>
      <w:proofErr w:type="spellStart"/>
      <w:r w:rsidRPr="009E07C5">
        <w:rPr>
          <w:rFonts w:ascii="Times New Roman" w:eastAsia="Calibri" w:hAnsi="Times New Roman" w:cs="Calibri"/>
          <w:sz w:val="24"/>
          <w:szCs w:val="24"/>
          <w:lang w:eastAsia="ru-RU"/>
        </w:rPr>
        <w:t>Перелі</w:t>
      </w:r>
      <w:proofErr w:type="spellEnd"/>
      <w:r w:rsidRPr="009E07C5">
        <w:rPr>
          <w:rFonts w:ascii="Times New Roman" w:eastAsia="Calibri" w:hAnsi="Times New Roman" w:cs="Calibri"/>
          <w:sz w:val="24"/>
          <w:szCs w:val="24"/>
          <w:lang w:val="ru-RU" w:eastAsia="ru-RU"/>
        </w:rPr>
        <w:t xml:space="preserve">к </w:t>
      </w:r>
      <w:r w:rsidRPr="009E07C5">
        <w:rPr>
          <w:rFonts w:ascii="Times New Roman" w:eastAsia="Calibri" w:hAnsi="Times New Roman" w:cs="Calibri"/>
          <w:sz w:val="24"/>
          <w:szCs w:val="24"/>
          <w:lang w:eastAsia="ru-RU"/>
        </w:rPr>
        <w:t>власних/орендованих/партнерських АЗС має</w:t>
      </w:r>
      <w:r w:rsidRPr="009E07C5">
        <w:rPr>
          <w:rFonts w:ascii="Times New Roman" w:eastAsia="Calibri" w:hAnsi="Times New Roman" w:cs="Calibri"/>
          <w:b/>
          <w:i/>
          <w:sz w:val="24"/>
          <w:szCs w:val="24"/>
          <w:lang w:eastAsia="ru-RU"/>
        </w:rPr>
        <w:t xml:space="preserve"> бути підтверджений відповідним документом ( договори про співпрацю</w:t>
      </w:r>
      <w:r w:rsidRPr="009E07C5">
        <w:rPr>
          <w:rFonts w:ascii="Times New Roman" w:eastAsia="Calibri" w:hAnsi="Times New Roman" w:cs="Calibri"/>
          <w:b/>
          <w:i/>
          <w:sz w:val="24"/>
          <w:szCs w:val="24"/>
          <w:lang w:val="ru-RU" w:eastAsia="ru-RU"/>
        </w:rPr>
        <w:t xml:space="preserve">, </w:t>
      </w:r>
      <w:proofErr w:type="spellStart"/>
      <w:r w:rsidRPr="009E07C5">
        <w:rPr>
          <w:rFonts w:ascii="Times New Roman" w:eastAsia="Calibri" w:hAnsi="Times New Roman" w:cs="Calibri"/>
          <w:b/>
          <w:i/>
          <w:sz w:val="24"/>
          <w:szCs w:val="24"/>
          <w:lang w:val="ru-RU" w:eastAsia="ru-RU"/>
        </w:rPr>
        <w:t>оренди</w:t>
      </w:r>
      <w:proofErr w:type="spellEnd"/>
      <w:r w:rsidRPr="009E07C5">
        <w:rPr>
          <w:rFonts w:ascii="Times New Roman" w:eastAsia="Calibri" w:hAnsi="Times New Roman" w:cs="Calibri"/>
          <w:b/>
          <w:i/>
          <w:sz w:val="24"/>
          <w:szCs w:val="24"/>
          <w:lang w:val="ru-RU" w:eastAsia="ru-RU"/>
        </w:rPr>
        <w:t xml:space="preserve">, </w:t>
      </w:r>
      <w:proofErr w:type="spellStart"/>
      <w:r w:rsidRPr="009E07C5">
        <w:rPr>
          <w:rFonts w:ascii="Times New Roman" w:eastAsia="Calibri" w:hAnsi="Times New Roman" w:cs="Calibri"/>
          <w:b/>
          <w:i/>
          <w:sz w:val="24"/>
          <w:szCs w:val="24"/>
          <w:lang w:val="ru-RU" w:eastAsia="ru-RU"/>
        </w:rPr>
        <w:t>тощо</w:t>
      </w:r>
      <w:proofErr w:type="spellEnd"/>
      <w:r w:rsidRPr="009E07C5">
        <w:rPr>
          <w:rFonts w:ascii="Times New Roman" w:eastAsia="Calibri" w:hAnsi="Times New Roman" w:cs="Calibri"/>
          <w:b/>
          <w:sz w:val="24"/>
          <w:szCs w:val="24"/>
          <w:lang w:eastAsia="ru-RU"/>
        </w:rPr>
        <w:t>).</w:t>
      </w:r>
    </w:p>
    <w:p w:rsidR="009E07C5" w:rsidRPr="009E07C5" w:rsidRDefault="009E07C5" w:rsidP="009E07C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dstrike/>
          <w:sz w:val="24"/>
          <w:szCs w:val="24"/>
          <w:lang w:eastAsia="uk-UA"/>
        </w:rPr>
      </w:pPr>
      <w:r w:rsidRPr="009E07C5">
        <w:rPr>
          <w:rFonts w:ascii="Times New Roman" w:eastAsia="Times New Roman" w:hAnsi="Times New Roman" w:cs="Calibri"/>
          <w:b/>
          <w:sz w:val="24"/>
          <w:szCs w:val="24"/>
          <w:lang w:eastAsia="uk-UA"/>
        </w:rPr>
        <w:t>5.</w:t>
      </w:r>
      <w:r w:rsidRPr="009E07C5">
        <w:rPr>
          <w:rFonts w:ascii="Times New Roman" w:eastAsia="Times New Roman" w:hAnsi="Times New Roman" w:cs="Calibri"/>
          <w:sz w:val="24"/>
          <w:szCs w:val="24"/>
          <w:lang w:eastAsia="uk-UA"/>
        </w:rPr>
        <w:t xml:space="preserve"> </w:t>
      </w:r>
      <w:proofErr w:type="spellStart"/>
      <w:r w:rsidRPr="009E07C5">
        <w:rPr>
          <w:rFonts w:ascii="Times New Roman" w:eastAsia="Times New Roman" w:hAnsi="Times New Roman" w:cs="Calibri"/>
          <w:sz w:val="24"/>
          <w:szCs w:val="24"/>
          <w:lang w:eastAsia="uk-UA"/>
        </w:rPr>
        <w:t>Скретч-картки</w:t>
      </w:r>
      <w:proofErr w:type="spellEnd"/>
      <w:r w:rsidRPr="009E07C5">
        <w:rPr>
          <w:rFonts w:ascii="Times New Roman" w:eastAsia="Times New Roman" w:hAnsi="Times New Roman" w:cs="Calibri"/>
          <w:sz w:val="24"/>
          <w:szCs w:val="24"/>
          <w:lang w:eastAsia="uk-UA"/>
        </w:rPr>
        <w:t xml:space="preserve"> (талони) повинні бути номіналом </w:t>
      </w:r>
      <w:r w:rsidRPr="009E07C5">
        <w:rPr>
          <w:rFonts w:ascii="Times New Roman" w:eastAsia="Times New Roman" w:hAnsi="Times New Roman" w:cs="Calibri"/>
          <w:b/>
          <w:sz w:val="24"/>
          <w:szCs w:val="24"/>
          <w:lang w:eastAsia="uk-UA"/>
        </w:rPr>
        <w:t xml:space="preserve">10, </w:t>
      </w:r>
      <w:r w:rsidRPr="009E07C5">
        <w:rPr>
          <w:rFonts w:ascii="Times New Roman" w:eastAsia="Times New Roman" w:hAnsi="Times New Roman" w:cs="Calibri"/>
          <w:b/>
          <w:sz w:val="24"/>
          <w:szCs w:val="24"/>
          <w:lang w:val="ru-RU" w:eastAsia="uk-UA"/>
        </w:rPr>
        <w:t xml:space="preserve">15, </w:t>
      </w:r>
      <w:r w:rsidRPr="009E07C5">
        <w:rPr>
          <w:rFonts w:ascii="Times New Roman" w:eastAsia="Times New Roman" w:hAnsi="Times New Roman" w:cs="Calibri"/>
          <w:b/>
          <w:sz w:val="24"/>
          <w:szCs w:val="24"/>
          <w:lang w:eastAsia="uk-UA"/>
        </w:rPr>
        <w:t>20 літрів,</w:t>
      </w:r>
      <w:r w:rsidRPr="009E07C5">
        <w:rPr>
          <w:rFonts w:ascii="Times New Roman" w:eastAsia="Times New Roman" w:hAnsi="Times New Roman" w:cs="Calibri"/>
          <w:sz w:val="24"/>
          <w:szCs w:val="24"/>
          <w:lang w:eastAsia="uk-UA"/>
        </w:rPr>
        <w:t xml:space="preserve"> мати </w:t>
      </w:r>
      <w:r w:rsidRPr="009E07C5">
        <w:rPr>
          <w:rFonts w:ascii="Times New Roman" w:eastAsia="Times New Roman" w:hAnsi="Times New Roman" w:cs="Calibri"/>
          <w:b/>
          <w:sz w:val="24"/>
          <w:szCs w:val="24"/>
          <w:lang w:eastAsia="uk-UA"/>
        </w:rPr>
        <w:t>необмежений термін</w:t>
      </w:r>
      <w:r w:rsidRPr="009E07C5">
        <w:rPr>
          <w:rFonts w:ascii="Times New Roman" w:eastAsia="Times New Roman" w:hAnsi="Times New Roman" w:cs="Calibri"/>
          <w:b/>
          <w:sz w:val="24"/>
          <w:szCs w:val="24"/>
          <w:lang w:val="ru-RU" w:eastAsia="uk-UA"/>
        </w:rPr>
        <w:t xml:space="preserve"> д</w:t>
      </w:r>
      <w:proofErr w:type="spellStart"/>
      <w:r w:rsidRPr="009E07C5">
        <w:rPr>
          <w:rFonts w:ascii="Times New Roman" w:eastAsia="Times New Roman" w:hAnsi="Times New Roman" w:cs="Calibri"/>
          <w:b/>
          <w:sz w:val="24"/>
          <w:szCs w:val="24"/>
          <w:lang w:eastAsia="uk-UA"/>
        </w:rPr>
        <w:t>ії</w:t>
      </w:r>
      <w:proofErr w:type="spellEnd"/>
      <w:r w:rsidRPr="009E07C5">
        <w:rPr>
          <w:rFonts w:ascii="Times New Roman" w:eastAsia="Times New Roman" w:hAnsi="Times New Roman" w:cs="Calibri"/>
          <w:sz w:val="24"/>
          <w:szCs w:val="24"/>
          <w:lang w:eastAsia="uk-UA"/>
        </w:rPr>
        <w:t xml:space="preserve"> з моменту їх отримання</w:t>
      </w:r>
      <w:r w:rsidRPr="009E07C5">
        <w:rPr>
          <w:rFonts w:ascii="Times New Roman" w:eastAsia="Times New Roman" w:hAnsi="Times New Roman" w:cs="Calibri"/>
          <w:sz w:val="24"/>
          <w:szCs w:val="24"/>
          <w:lang w:val="ru-RU" w:eastAsia="uk-UA"/>
        </w:rPr>
        <w:t>.</w:t>
      </w:r>
      <w:r w:rsidRPr="009E07C5">
        <w:rPr>
          <w:rFonts w:ascii="Times New Roman" w:eastAsia="Times New Roman" w:hAnsi="Times New Roman" w:cs="Calibri"/>
          <w:sz w:val="24"/>
          <w:szCs w:val="24"/>
          <w:lang w:eastAsia="uk-UA"/>
        </w:rPr>
        <w:t xml:space="preserve"> </w:t>
      </w:r>
    </w:p>
    <w:p w:rsidR="009E07C5" w:rsidRPr="009E07C5" w:rsidRDefault="009E07C5" w:rsidP="009E07C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uk-UA"/>
        </w:rPr>
      </w:pPr>
      <w:proofErr w:type="spellStart"/>
      <w:r w:rsidRPr="009E07C5">
        <w:rPr>
          <w:rFonts w:ascii="Times New Roman" w:eastAsia="Times New Roman" w:hAnsi="Times New Roman" w:cs="Calibri"/>
          <w:sz w:val="24"/>
          <w:szCs w:val="24"/>
          <w:lang w:eastAsia="uk-UA"/>
        </w:rPr>
        <w:t>Скретч-картки</w:t>
      </w:r>
      <w:proofErr w:type="spellEnd"/>
      <w:r w:rsidRPr="009E07C5">
        <w:rPr>
          <w:rFonts w:ascii="Times New Roman" w:eastAsia="Times New Roman" w:hAnsi="Times New Roman" w:cs="Calibri"/>
          <w:sz w:val="24"/>
          <w:szCs w:val="24"/>
          <w:lang w:eastAsia="uk-UA"/>
        </w:rPr>
        <w:t xml:space="preserve"> (талони) </w:t>
      </w:r>
      <w:r w:rsidRPr="009E07C5">
        <w:rPr>
          <w:rFonts w:ascii="Times New Roman" w:eastAsia="Times New Roman" w:hAnsi="Times New Roman" w:cs="Calibri"/>
          <w:b/>
          <w:sz w:val="24"/>
          <w:szCs w:val="24"/>
          <w:lang w:eastAsia="uk-UA"/>
        </w:rPr>
        <w:t>повинні бути власної торгової марки або Учасник має надати підтверджуючі документи на право використання торгової марки</w:t>
      </w:r>
      <w:r w:rsidRPr="009E07C5">
        <w:rPr>
          <w:rFonts w:ascii="Times New Roman" w:eastAsia="Times New Roman" w:hAnsi="Times New Roman" w:cs="Calibri"/>
          <w:sz w:val="24"/>
          <w:szCs w:val="24"/>
          <w:lang w:eastAsia="uk-UA"/>
        </w:rPr>
        <w:t>.</w:t>
      </w:r>
    </w:p>
    <w:p w:rsidR="009E07C5" w:rsidRPr="009E07C5" w:rsidRDefault="009E07C5" w:rsidP="009E07C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E07C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У разі зміни зовнішньої форми </w:t>
      </w:r>
      <w:proofErr w:type="spellStart"/>
      <w:r w:rsidRPr="009E07C5">
        <w:rPr>
          <w:rFonts w:ascii="Times New Roman" w:eastAsia="Times New Roman" w:hAnsi="Times New Roman" w:cs="Calibri"/>
          <w:sz w:val="24"/>
          <w:szCs w:val="24"/>
          <w:lang w:eastAsia="ru-RU"/>
        </w:rPr>
        <w:t>скретч</w:t>
      </w:r>
      <w:r w:rsidRPr="009E07C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-карток</w:t>
      </w:r>
      <w:proofErr w:type="spellEnd"/>
      <w:r w:rsidRPr="009E07C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(талонів)</w:t>
      </w:r>
      <w:r w:rsidRPr="009E07C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,  Учасник здійснює обмін цих </w:t>
      </w:r>
      <w:proofErr w:type="spellStart"/>
      <w:r w:rsidRPr="009E07C5">
        <w:rPr>
          <w:rFonts w:ascii="Times New Roman" w:eastAsia="Times New Roman" w:hAnsi="Times New Roman" w:cs="Calibri"/>
          <w:sz w:val="24"/>
          <w:szCs w:val="24"/>
          <w:lang w:eastAsia="ru-RU"/>
        </w:rPr>
        <w:t>скретч-карток</w:t>
      </w:r>
      <w:proofErr w:type="spellEnd"/>
      <w:r w:rsidRPr="009E07C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(талонів), без додаткової на це оплати Замовником.</w:t>
      </w:r>
    </w:p>
    <w:p w:rsidR="009E07C5" w:rsidRPr="009E07C5" w:rsidRDefault="009E07C5" w:rsidP="009E07C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val="ru-RU" w:eastAsia="ru-RU"/>
        </w:rPr>
      </w:pPr>
      <w:r w:rsidRPr="009E07C5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6.</w:t>
      </w:r>
      <w:r w:rsidRPr="009E07C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Поставка товару здійснюється окремими партіями за заявками Замовника.</w:t>
      </w:r>
    </w:p>
    <w:p w:rsidR="009E07C5" w:rsidRPr="009E07C5" w:rsidRDefault="009E07C5" w:rsidP="009E07C5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SimSun" w:hAnsi="Times New Roman" w:cs="Calibri"/>
          <w:b/>
          <w:kern w:val="1"/>
          <w:sz w:val="24"/>
          <w:szCs w:val="24"/>
          <w:u w:val="single"/>
          <w:lang w:eastAsia="ar-SA"/>
        </w:rPr>
      </w:pPr>
      <w:r w:rsidRPr="009E07C5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Замовник закупівлі не переслідує обрання конкретної торговельної марки чи виробника Товару. </w:t>
      </w:r>
      <w:r w:rsidRPr="009E07C5">
        <w:rPr>
          <w:rFonts w:ascii="Times New Roman" w:eastAsia="SimSun" w:hAnsi="Times New Roman" w:cs="Calibri"/>
          <w:b/>
          <w:kern w:val="1"/>
          <w:sz w:val="24"/>
          <w:szCs w:val="24"/>
          <w:lang w:eastAsia="ar-SA"/>
        </w:rPr>
        <w:t>Вважати зазначені у технічних вимогах посилання на конкретні торгівельні марки чи фірму, патент, конструкцію або тип предмета закупівлі, джерело його походження або виробника такими, що містять вираз «або еквівалент».</w:t>
      </w:r>
    </w:p>
    <w:p w:rsidR="009E07C5" w:rsidRPr="009E07C5" w:rsidRDefault="009E07C5" w:rsidP="009E07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07C5" w:rsidRPr="009E07C5" w:rsidRDefault="009E07C5" w:rsidP="009E07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07C5" w:rsidRPr="009E07C5" w:rsidRDefault="009E07C5" w:rsidP="009E07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07C5" w:rsidRPr="009E07C5" w:rsidRDefault="009E07C5" w:rsidP="009E07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14C8" w:rsidRPr="009314C8" w:rsidRDefault="009314C8" w:rsidP="009314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14C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9314C8" w:rsidRPr="009314C8" w:rsidRDefault="009314C8" w:rsidP="009314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2F96" w:rsidRDefault="00ED7C2C" w:rsidP="009314C8">
      <w:pPr>
        <w:tabs>
          <w:tab w:val="left" w:pos="6095"/>
        </w:tabs>
        <w:jc w:val="center"/>
      </w:pPr>
    </w:p>
    <w:sectPr w:rsidR="00E12F96" w:rsidSect="00FA2B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DF7"/>
    <w:multiLevelType w:val="hybridMultilevel"/>
    <w:tmpl w:val="72602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3703B"/>
    <w:multiLevelType w:val="hybridMultilevel"/>
    <w:tmpl w:val="CE681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77B5E"/>
    <w:multiLevelType w:val="hybridMultilevel"/>
    <w:tmpl w:val="362EC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10"/>
    <w:rsid w:val="00082F25"/>
    <w:rsid w:val="000841EF"/>
    <w:rsid w:val="00085257"/>
    <w:rsid w:val="000C0239"/>
    <w:rsid w:val="00207C3B"/>
    <w:rsid w:val="00211400"/>
    <w:rsid w:val="00262384"/>
    <w:rsid w:val="003712F1"/>
    <w:rsid w:val="003E4427"/>
    <w:rsid w:val="00445534"/>
    <w:rsid w:val="004A79B6"/>
    <w:rsid w:val="00670157"/>
    <w:rsid w:val="006A115A"/>
    <w:rsid w:val="006F3507"/>
    <w:rsid w:val="00733410"/>
    <w:rsid w:val="00735E2C"/>
    <w:rsid w:val="00773264"/>
    <w:rsid w:val="007C5DB2"/>
    <w:rsid w:val="008F4BD2"/>
    <w:rsid w:val="008F71D5"/>
    <w:rsid w:val="00901C33"/>
    <w:rsid w:val="009314C8"/>
    <w:rsid w:val="0097426B"/>
    <w:rsid w:val="00984E90"/>
    <w:rsid w:val="00990BD5"/>
    <w:rsid w:val="009D1D54"/>
    <w:rsid w:val="009E07C5"/>
    <w:rsid w:val="009E63C9"/>
    <w:rsid w:val="00A8166C"/>
    <w:rsid w:val="00B13A03"/>
    <w:rsid w:val="00B57C00"/>
    <w:rsid w:val="00BB0758"/>
    <w:rsid w:val="00C65510"/>
    <w:rsid w:val="00C7214E"/>
    <w:rsid w:val="00CC38FA"/>
    <w:rsid w:val="00D40BF1"/>
    <w:rsid w:val="00D80E8B"/>
    <w:rsid w:val="00DA7E37"/>
    <w:rsid w:val="00DC1631"/>
    <w:rsid w:val="00DD27D1"/>
    <w:rsid w:val="00E96D8B"/>
    <w:rsid w:val="00EB2D16"/>
    <w:rsid w:val="00ED7C2C"/>
    <w:rsid w:val="00FA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00"/>
  </w:style>
  <w:style w:type="paragraph" w:styleId="2">
    <w:name w:val="heading 2"/>
    <w:basedOn w:val="a"/>
    <w:link w:val="20"/>
    <w:uiPriority w:val="9"/>
    <w:qFormat/>
    <w:rsid w:val="00C65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551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C6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655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00"/>
  </w:style>
  <w:style w:type="paragraph" w:styleId="2">
    <w:name w:val="heading 2"/>
    <w:basedOn w:val="a"/>
    <w:link w:val="20"/>
    <w:uiPriority w:val="9"/>
    <w:qFormat/>
    <w:rsid w:val="00C65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551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C6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65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1-04-21-005152-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2009</Words>
  <Characters>1146</Characters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2021-07-19T12:01:00Z</dcterms:created>
  <dcterms:modified xsi:type="dcterms:W3CDTF">2024-06-10T11:29:00Z</dcterms:modified>
</cp:coreProperties>
</file>